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EEAC2" w14:textId="77777777" w:rsidR="00245B1D" w:rsidRPr="00B8744C" w:rsidRDefault="00245B1D" w:rsidP="00245B1D">
      <w:pPr>
        <w:autoSpaceDE w:val="0"/>
        <w:autoSpaceDN w:val="0"/>
        <w:adjustRightInd w:val="0"/>
        <w:spacing w:after="0" w:line="240" w:lineRule="auto"/>
        <w:rPr>
          <w:rFonts w:ascii="Lato-Bold" w:hAnsi="Lato-Bold" w:cs="Lato-Bold"/>
          <w:b/>
          <w:bCs/>
          <w:color w:val="2C2D85"/>
          <w:sz w:val="96"/>
          <w:szCs w:val="96"/>
        </w:rPr>
      </w:pPr>
      <w:r w:rsidRPr="00B8744C">
        <w:rPr>
          <w:rFonts w:ascii="Lato-Bold" w:hAnsi="Lato-Bold" w:cs="Lato-Bold"/>
          <w:b/>
          <w:bCs/>
          <w:color w:val="2C2D85"/>
          <w:sz w:val="96"/>
          <w:szCs w:val="96"/>
        </w:rPr>
        <w:t>Footsteps</w:t>
      </w:r>
    </w:p>
    <w:p w14:paraId="30B27713" w14:textId="77777777" w:rsidR="002732C4" w:rsidRDefault="002732C4" w:rsidP="00245B1D">
      <w:pPr>
        <w:autoSpaceDE w:val="0"/>
        <w:autoSpaceDN w:val="0"/>
        <w:adjustRightInd w:val="0"/>
        <w:spacing w:after="0" w:line="240" w:lineRule="auto"/>
        <w:rPr>
          <w:rFonts w:ascii="Lato-Bold" w:hAnsi="Lato-Bold" w:cs="Lato-Bold"/>
          <w:b/>
          <w:bCs/>
          <w:color w:val="2C2D85"/>
          <w:sz w:val="48"/>
          <w:szCs w:val="48"/>
        </w:rPr>
      </w:pPr>
    </w:p>
    <w:p w14:paraId="124EEAC3" w14:textId="673D6F9B" w:rsidR="00245B1D" w:rsidRDefault="00245B1D" w:rsidP="00245B1D">
      <w:pPr>
        <w:autoSpaceDE w:val="0"/>
        <w:autoSpaceDN w:val="0"/>
        <w:adjustRightInd w:val="0"/>
        <w:spacing w:after="0" w:line="240" w:lineRule="auto"/>
        <w:rPr>
          <w:rFonts w:ascii="Arial" w:hAnsi="Arial" w:cs="Arial"/>
          <w:color w:val="2C2D85"/>
          <w:szCs w:val="24"/>
        </w:rPr>
      </w:pPr>
      <w:r>
        <w:rPr>
          <w:rFonts w:ascii="Lato-Bold" w:hAnsi="Lato-Bold" w:cs="Lato-Bold"/>
          <w:b/>
          <w:bCs/>
          <w:color w:val="2C2D85"/>
          <w:sz w:val="48"/>
          <w:szCs w:val="48"/>
        </w:rPr>
        <w:t>Parent</w:t>
      </w:r>
      <w:r w:rsidR="00B8744C">
        <w:rPr>
          <w:rFonts w:ascii="Lato-Bold" w:hAnsi="Lato-Bold" w:cs="Lato-Bold"/>
          <w:b/>
          <w:bCs/>
          <w:color w:val="2C2D85"/>
          <w:sz w:val="48"/>
          <w:szCs w:val="48"/>
        </w:rPr>
        <w:t>’</w:t>
      </w:r>
      <w:r>
        <w:rPr>
          <w:rFonts w:ascii="Lato-Bold" w:hAnsi="Lato-Bold" w:cs="Lato-Bold"/>
          <w:b/>
          <w:bCs/>
          <w:color w:val="2C2D85"/>
          <w:sz w:val="48"/>
          <w:szCs w:val="48"/>
        </w:rPr>
        <w:t>s Guide</w:t>
      </w:r>
    </w:p>
    <w:p w14:paraId="124EEAC4" w14:textId="77777777" w:rsidR="00245B1D" w:rsidRDefault="00245B1D" w:rsidP="00245B1D">
      <w:pPr>
        <w:autoSpaceDE w:val="0"/>
        <w:autoSpaceDN w:val="0"/>
        <w:adjustRightInd w:val="0"/>
        <w:spacing w:after="0" w:line="240" w:lineRule="auto"/>
        <w:rPr>
          <w:rFonts w:ascii="Arial" w:hAnsi="Arial" w:cs="Arial"/>
          <w:color w:val="2C2D85"/>
          <w:szCs w:val="24"/>
        </w:rPr>
      </w:pPr>
    </w:p>
    <w:p w14:paraId="124EEAC5" w14:textId="77777777" w:rsidR="00245B1D" w:rsidRDefault="00245B1D" w:rsidP="00B8744C">
      <w:r>
        <w:t>As Parents we are very protective of our children and usually make all the necessary decisions about crossing roads without involving them in the thought process, or alternatively provide no guidance at all. Many children travel by car rather than on foot and therefore have little exposure to traffic until later in their primary education and certainly in their secondary education.</w:t>
      </w:r>
    </w:p>
    <w:p w14:paraId="124EEAC6" w14:textId="77777777" w:rsidR="00245B1D" w:rsidRDefault="00245B1D" w:rsidP="00B8744C"/>
    <w:p w14:paraId="124EEAC7" w14:textId="326FB1CC" w:rsidR="00245B1D" w:rsidRPr="00245B1D" w:rsidRDefault="00245B1D" w:rsidP="00B8744C">
      <w:pPr>
        <w:rPr>
          <w:color w:val="444444"/>
        </w:rPr>
      </w:pPr>
      <w:r w:rsidRPr="00245B1D">
        <w:rPr>
          <w:color w:val="444444"/>
        </w:rPr>
        <w:t xml:space="preserve">Footsteps is a practical pedestrian training scheme for children age 4-7 years old, which develops awareness of roads and helps them live safely with traffic. Children are taken into the local area with a volunteer trained tutor to observe the traffic and discuss road safety. There are three stages, green, amber and red. Each </w:t>
      </w:r>
      <w:r w:rsidR="00B8744C" w:rsidRPr="00245B1D">
        <w:rPr>
          <w:color w:val="444444"/>
        </w:rPr>
        <w:t>build</w:t>
      </w:r>
      <w:r w:rsidRPr="00245B1D">
        <w:rPr>
          <w:color w:val="444444"/>
        </w:rPr>
        <w:t xml:space="preserve"> on the last stage, covering the basic “Green Cross Code” then adding other aspects of road safety.</w:t>
      </w:r>
    </w:p>
    <w:p w14:paraId="124EEAC9" w14:textId="77777777" w:rsidR="00245B1D" w:rsidRDefault="00245B1D" w:rsidP="00B8744C"/>
    <w:p w14:paraId="124EEACA" w14:textId="77777777" w:rsidR="00245B1D" w:rsidRDefault="00245B1D" w:rsidP="00B8744C">
      <w:pPr>
        <w:rPr>
          <w:b/>
          <w:bCs/>
        </w:rPr>
      </w:pPr>
      <w:r>
        <w:rPr>
          <w:b/>
          <w:bCs/>
        </w:rPr>
        <w:t>Stage One</w:t>
      </w:r>
    </w:p>
    <w:p w14:paraId="124EEACB" w14:textId="77777777" w:rsidR="00245B1D" w:rsidRDefault="00245B1D" w:rsidP="00B8744C">
      <w:r>
        <w:rPr>
          <w:rFonts w:ascii="ArialMT" w:hAnsi="ArialMT" w:cs="ArialMT"/>
        </w:rPr>
        <w:t xml:space="preserve">1. </w:t>
      </w:r>
      <w:r>
        <w:rPr>
          <w:b/>
          <w:bCs/>
        </w:rPr>
        <w:t>Safe Places</w:t>
      </w:r>
      <w:r>
        <w:t>: Where it is safe to walk and stand near roads. Naming parts</w:t>
      </w:r>
    </w:p>
    <w:p w14:paraId="124EEACC" w14:textId="77777777" w:rsidR="00245B1D" w:rsidRDefault="00245B1D" w:rsidP="00B8744C">
      <w:r>
        <w:t>of the road (for example ‘a kerb’)</w:t>
      </w:r>
    </w:p>
    <w:p w14:paraId="124EEACD" w14:textId="77777777" w:rsidR="00245B1D" w:rsidRDefault="00245B1D" w:rsidP="00B8744C">
      <w:r>
        <w:rPr>
          <w:rFonts w:ascii="ArialMT" w:hAnsi="ArialMT" w:cs="ArialMT"/>
        </w:rPr>
        <w:t xml:space="preserve">2. </w:t>
      </w:r>
      <w:r>
        <w:rPr>
          <w:b/>
          <w:bCs/>
        </w:rPr>
        <w:t>Stop</w:t>
      </w:r>
      <w:r>
        <w:t>: Where to stop before crossing and why</w:t>
      </w:r>
    </w:p>
    <w:p w14:paraId="124EEACE" w14:textId="77777777" w:rsidR="00245B1D" w:rsidRDefault="00245B1D" w:rsidP="00B8744C">
      <w:r>
        <w:rPr>
          <w:rFonts w:ascii="ArialMT" w:hAnsi="ArialMT" w:cs="ArialMT"/>
        </w:rPr>
        <w:t xml:space="preserve">3. </w:t>
      </w:r>
      <w:r>
        <w:rPr>
          <w:b/>
          <w:bCs/>
        </w:rPr>
        <w:t>Look</w:t>
      </w:r>
      <w:r>
        <w:t>: Learning to see traffic and knowing where vehicles may come from</w:t>
      </w:r>
    </w:p>
    <w:p w14:paraId="124EEACF" w14:textId="77777777" w:rsidR="00245B1D" w:rsidRDefault="00245B1D" w:rsidP="00B8744C">
      <w:r>
        <w:rPr>
          <w:rFonts w:ascii="ArialMT" w:hAnsi="ArialMT" w:cs="ArialMT"/>
        </w:rPr>
        <w:t xml:space="preserve">4. </w:t>
      </w:r>
      <w:r>
        <w:rPr>
          <w:b/>
          <w:bCs/>
        </w:rPr>
        <w:t>Listen</w:t>
      </w:r>
      <w:r>
        <w:t>: Finding out about the different noises made by traffic. Hearing</w:t>
      </w:r>
    </w:p>
    <w:p w14:paraId="124EEAD0" w14:textId="77777777" w:rsidR="00245B1D" w:rsidRDefault="00245B1D" w:rsidP="00B8744C">
      <w:r>
        <w:t>vehicles before you can see them</w:t>
      </w:r>
    </w:p>
    <w:p w14:paraId="124EEAD1" w14:textId="77777777" w:rsidR="00245B1D" w:rsidRDefault="00245B1D" w:rsidP="00B8744C">
      <w:r>
        <w:rPr>
          <w:rFonts w:ascii="ArialMT" w:hAnsi="ArialMT" w:cs="ArialMT"/>
        </w:rPr>
        <w:t xml:space="preserve">5. </w:t>
      </w:r>
      <w:r>
        <w:rPr>
          <w:b/>
          <w:bCs/>
        </w:rPr>
        <w:t>Fast/Slow</w:t>
      </w:r>
      <w:r>
        <w:t>: Starting to understand how fast, or slow, traffic is going</w:t>
      </w:r>
    </w:p>
    <w:p w14:paraId="124EEAD2" w14:textId="77777777" w:rsidR="00245B1D" w:rsidRDefault="00245B1D" w:rsidP="00B8744C">
      <w:r>
        <w:rPr>
          <w:rFonts w:ascii="ArialMT" w:hAnsi="ArialMT" w:cs="ArialMT"/>
        </w:rPr>
        <w:t xml:space="preserve">6. </w:t>
      </w:r>
      <w:r>
        <w:rPr>
          <w:b/>
          <w:bCs/>
        </w:rPr>
        <w:t>Near/Far</w:t>
      </w:r>
      <w:r>
        <w:t>: Learning how far away vehicles are when they are first seen or</w:t>
      </w:r>
    </w:p>
    <w:p w14:paraId="124EEAD3" w14:textId="77777777" w:rsidR="00245B1D" w:rsidRDefault="00245B1D" w:rsidP="00B8744C">
      <w:r>
        <w:t>heard</w:t>
      </w:r>
    </w:p>
    <w:p w14:paraId="124EEAD4" w14:textId="77777777" w:rsidR="00245B1D" w:rsidRDefault="00245B1D" w:rsidP="00B8744C">
      <w:r>
        <w:rPr>
          <w:rFonts w:ascii="ArialMT" w:hAnsi="ArialMT" w:cs="ArialMT"/>
        </w:rPr>
        <w:t xml:space="preserve">7. </w:t>
      </w:r>
      <w:r>
        <w:rPr>
          <w:b/>
          <w:bCs/>
        </w:rPr>
        <w:t>Crossing</w:t>
      </w:r>
      <w:r>
        <w:t>: Preparation for crossing – practising crossing holding hands.</w:t>
      </w:r>
    </w:p>
    <w:p w14:paraId="124EEAD5" w14:textId="77777777" w:rsidR="00245B1D" w:rsidRDefault="00245B1D" w:rsidP="00B8744C">
      <w:r>
        <w:t>Learning to walk straight across.</w:t>
      </w:r>
    </w:p>
    <w:p w14:paraId="124EEAD6" w14:textId="5AB28583" w:rsidR="00245B1D" w:rsidRDefault="00245B1D" w:rsidP="00B8744C">
      <w:pPr>
        <w:rPr>
          <w:b/>
          <w:bCs/>
        </w:rPr>
      </w:pPr>
      <w:r>
        <w:rPr>
          <w:b/>
          <w:bCs/>
        </w:rPr>
        <w:lastRenderedPageBreak/>
        <w:t xml:space="preserve">Stage </w:t>
      </w:r>
      <w:r w:rsidR="00B8744C">
        <w:rPr>
          <w:b/>
          <w:bCs/>
        </w:rPr>
        <w:t>two</w:t>
      </w:r>
    </w:p>
    <w:p w14:paraId="124EEAD7" w14:textId="77777777" w:rsidR="00245B1D" w:rsidRDefault="00245B1D" w:rsidP="00B8744C">
      <w:r>
        <w:rPr>
          <w:rFonts w:ascii="ArialMT" w:hAnsi="ArialMT" w:cs="ArialMT"/>
        </w:rPr>
        <w:t xml:space="preserve">8. </w:t>
      </w:r>
      <w:r>
        <w:rPr>
          <w:b/>
          <w:bCs/>
        </w:rPr>
        <w:t>Safe places</w:t>
      </w:r>
      <w:r>
        <w:t>: Looking at parked cars and junctions and deciding where to</w:t>
      </w:r>
    </w:p>
    <w:p w14:paraId="124EEAD8" w14:textId="77777777" w:rsidR="00245B1D" w:rsidRDefault="00245B1D" w:rsidP="00B8744C">
      <w:r>
        <w:t>cross. Also, talking about zebra crossings, pelican crossings and traffic</w:t>
      </w:r>
    </w:p>
    <w:p w14:paraId="124EEAD9" w14:textId="77777777" w:rsidR="00245B1D" w:rsidRDefault="00245B1D" w:rsidP="00B8744C">
      <w:r>
        <w:t>islands</w:t>
      </w:r>
    </w:p>
    <w:p w14:paraId="124EEADA" w14:textId="77777777" w:rsidR="00245B1D" w:rsidRDefault="00245B1D" w:rsidP="00B8744C">
      <w:r>
        <w:rPr>
          <w:rFonts w:ascii="ArialMT" w:hAnsi="ArialMT" w:cs="ArialMT"/>
        </w:rPr>
        <w:t xml:space="preserve">9. </w:t>
      </w:r>
      <w:r>
        <w:rPr>
          <w:b/>
          <w:bCs/>
        </w:rPr>
        <w:t>People who help</w:t>
      </w:r>
      <w:r>
        <w:t>: Police, Traffic Wardens and School Crossing Patrols</w:t>
      </w:r>
    </w:p>
    <w:p w14:paraId="124EEADB" w14:textId="77777777" w:rsidR="00245B1D" w:rsidRDefault="00245B1D" w:rsidP="00B8744C">
      <w:r>
        <w:rPr>
          <w:rFonts w:ascii="ArialMT" w:hAnsi="ArialMT" w:cs="ArialMT"/>
        </w:rPr>
        <w:t xml:space="preserve">10. </w:t>
      </w:r>
      <w:r>
        <w:rPr>
          <w:b/>
          <w:bCs/>
        </w:rPr>
        <w:t>Stop</w:t>
      </w:r>
      <w:r>
        <w:t>: Stopping before crossing without being reminded (looking and</w:t>
      </w:r>
    </w:p>
    <w:p w14:paraId="124EEADC" w14:textId="77777777" w:rsidR="00245B1D" w:rsidRDefault="00245B1D" w:rsidP="00B8744C">
      <w:r>
        <w:t>listening for traffic)</w:t>
      </w:r>
    </w:p>
    <w:p w14:paraId="124EEADD" w14:textId="77777777" w:rsidR="00245B1D" w:rsidRDefault="00245B1D" w:rsidP="00B8744C">
      <w:r>
        <w:rPr>
          <w:rFonts w:ascii="ArialMT" w:hAnsi="ArialMT" w:cs="ArialMT"/>
        </w:rPr>
        <w:t xml:space="preserve">11. </w:t>
      </w:r>
      <w:r>
        <w:rPr>
          <w:b/>
          <w:bCs/>
        </w:rPr>
        <w:t>Listen</w:t>
      </w:r>
      <w:r>
        <w:t>: Hearing traffic and knowing whether it is coming or going away</w:t>
      </w:r>
    </w:p>
    <w:p w14:paraId="124EEADE" w14:textId="77777777" w:rsidR="00245B1D" w:rsidRDefault="00245B1D" w:rsidP="00B8744C">
      <w:r>
        <w:rPr>
          <w:rFonts w:ascii="ArialMT" w:hAnsi="ArialMT" w:cs="ArialMT"/>
        </w:rPr>
        <w:t xml:space="preserve">12. </w:t>
      </w:r>
      <w:r>
        <w:rPr>
          <w:b/>
          <w:bCs/>
        </w:rPr>
        <w:t>Vehicle Lights</w:t>
      </w:r>
      <w:r>
        <w:t>: What are the lights for and what do they mean?</w:t>
      </w:r>
    </w:p>
    <w:p w14:paraId="124EEADF" w14:textId="77777777" w:rsidR="00245B1D" w:rsidRDefault="00245B1D" w:rsidP="00B8744C">
      <w:r>
        <w:rPr>
          <w:rFonts w:ascii="ArialMT" w:hAnsi="ArialMT" w:cs="ArialMT"/>
        </w:rPr>
        <w:t xml:space="preserve">13. </w:t>
      </w:r>
      <w:r>
        <w:rPr>
          <w:b/>
          <w:bCs/>
        </w:rPr>
        <w:t>Crossing</w:t>
      </w:r>
      <w:r>
        <w:t>: Looking all around while crossing holding the hands of an</w:t>
      </w:r>
    </w:p>
    <w:p w14:paraId="124EEAE0" w14:textId="77777777" w:rsidR="00245B1D" w:rsidRDefault="00245B1D" w:rsidP="00B8744C">
      <w:r>
        <w:t>adult</w:t>
      </w:r>
    </w:p>
    <w:p w14:paraId="124EEAE1" w14:textId="77777777" w:rsidR="00245B1D" w:rsidRDefault="00245B1D" w:rsidP="00B8744C">
      <w:pPr>
        <w:rPr>
          <w:b/>
          <w:bCs/>
        </w:rPr>
      </w:pPr>
      <w:r>
        <w:rPr>
          <w:b/>
          <w:bCs/>
        </w:rPr>
        <w:t>Stage Three</w:t>
      </w:r>
    </w:p>
    <w:p w14:paraId="124EEAE2" w14:textId="77777777" w:rsidR="00245B1D" w:rsidRDefault="00245B1D" w:rsidP="00B8744C">
      <w:r>
        <w:rPr>
          <w:rFonts w:ascii="ArialMT" w:hAnsi="ArialMT" w:cs="ArialMT"/>
        </w:rPr>
        <w:t xml:space="preserve">14. </w:t>
      </w:r>
      <w:r>
        <w:rPr>
          <w:b/>
          <w:bCs/>
        </w:rPr>
        <w:t>Green Cross Code</w:t>
      </w:r>
      <w:r>
        <w:t>: Putting the code into practice</w:t>
      </w:r>
    </w:p>
    <w:p w14:paraId="124EEAE3" w14:textId="77777777" w:rsidR="00245B1D" w:rsidRDefault="00245B1D" w:rsidP="00B8744C">
      <w:r>
        <w:rPr>
          <w:rFonts w:ascii="ArialMT" w:hAnsi="ArialMT" w:cs="ArialMT"/>
        </w:rPr>
        <w:t xml:space="preserve">15. </w:t>
      </w:r>
      <w:r>
        <w:rPr>
          <w:b/>
          <w:bCs/>
        </w:rPr>
        <w:t>Parked Cars</w:t>
      </w:r>
      <w:r>
        <w:t>: Learning about parked cars. Deciding if it is safe to cross</w:t>
      </w:r>
    </w:p>
    <w:p w14:paraId="124EEAE4" w14:textId="77777777" w:rsidR="00245B1D" w:rsidRDefault="00245B1D" w:rsidP="00B8744C">
      <w:r>
        <w:t>between them</w:t>
      </w:r>
    </w:p>
    <w:p w14:paraId="124EEAE5" w14:textId="22052820" w:rsidR="00245B1D" w:rsidRDefault="00245B1D" w:rsidP="00B8744C">
      <w:r>
        <w:rPr>
          <w:rFonts w:ascii="ArialMT" w:hAnsi="ArialMT" w:cs="ArialMT"/>
        </w:rPr>
        <w:t xml:space="preserve">16. </w:t>
      </w:r>
      <w:proofErr w:type="spellStart"/>
      <w:r>
        <w:rPr>
          <w:b/>
          <w:bCs/>
        </w:rPr>
        <w:t>Conspicuity</w:t>
      </w:r>
      <w:proofErr w:type="spellEnd"/>
      <w:r w:rsidR="002C041A">
        <w:rPr>
          <w:b/>
          <w:bCs/>
        </w:rPr>
        <w:t xml:space="preserve"> </w:t>
      </w:r>
      <w:r>
        <w:rPr>
          <w:b/>
          <w:bCs/>
        </w:rPr>
        <w:t>/</w:t>
      </w:r>
      <w:r w:rsidR="002C041A">
        <w:rPr>
          <w:b/>
          <w:bCs/>
        </w:rPr>
        <w:t xml:space="preserve"> </w:t>
      </w:r>
      <w:r>
        <w:rPr>
          <w:b/>
          <w:bCs/>
        </w:rPr>
        <w:t>Weather Conditions</w:t>
      </w:r>
      <w:r>
        <w:t>: Seeing vehicles and being seen by</w:t>
      </w:r>
    </w:p>
    <w:p w14:paraId="124EEAE6" w14:textId="77777777" w:rsidR="00245B1D" w:rsidRDefault="00245B1D" w:rsidP="00B8744C">
      <w:r>
        <w:t>drivers during day and at night. Thinking about slippery roads.</w:t>
      </w:r>
    </w:p>
    <w:p w14:paraId="124EEAE7" w14:textId="77777777" w:rsidR="00245B1D" w:rsidRDefault="00245B1D" w:rsidP="00B8744C">
      <w:r>
        <w:rPr>
          <w:rFonts w:ascii="ArialMT" w:hAnsi="ArialMT" w:cs="ArialMT"/>
        </w:rPr>
        <w:t xml:space="preserve">17. </w:t>
      </w:r>
      <w:r>
        <w:rPr>
          <w:b/>
          <w:bCs/>
        </w:rPr>
        <w:t>Crossing</w:t>
      </w:r>
      <w:r>
        <w:t>: Showing that he/she knows how to use pedestrian crossings</w:t>
      </w:r>
    </w:p>
    <w:p w14:paraId="124EEAE8" w14:textId="77777777" w:rsidR="00245B1D" w:rsidRDefault="00245B1D" w:rsidP="00B8744C">
      <w:r>
        <w:t>under the supervision of an adult</w:t>
      </w:r>
    </w:p>
    <w:p w14:paraId="124EEAE9" w14:textId="77777777" w:rsidR="00C816BE" w:rsidRDefault="00245B1D" w:rsidP="00B8744C">
      <w:r>
        <w:rPr>
          <w:rFonts w:ascii="ArialMT" w:hAnsi="ArialMT" w:cs="ArialMT"/>
        </w:rPr>
        <w:t xml:space="preserve">18. </w:t>
      </w:r>
      <w:r>
        <w:rPr>
          <w:b/>
          <w:bCs/>
        </w:rPr>
        <w:t>Plan a Safe Route</w:t>
      </w:r>
      <w:r>
        <w:t>: Planning a journey on foot using the best route</w:t>
      </w:r>
    </w:p>
    <w:sectPr w:rsidR="00C816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Lato-Bold">
    <w:altName w:val="Segoe U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5B1D"/>
    <w:rsid w:val="00245B1D"/>
    <w:rsid w:val="00247E71"/>
    <w:rsid w:val="002732C4"/>
    <w:rsid w:val="002C041A"/>
    <w:rsid w:val="00465F0E"/>
    <w:rsid w:val="00737906"/>
    <w:rsid w:val="00B8744C"/>
    <w:rsid w:val="00BC24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EEAC2"/>
  <w15:docId w15:val="{42F28DF3-891E-4EBB-BFCF-D66EB5AB2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E71"/>
    <w:rPr>
      <w:sz w:val="24"/>
    </w:rPr>
  </w:style>
  <w:style w:type="paragraph" w:styleId="Heading1">
    <w:name w:val="heading 1"/>
    <w:basedOn w:val="Normal"/>
    <w:next w:val="Normal"/>
    <w:link w:val="Heading1Char"/>
    <w:uiPriority w:val="9"/>
    <w:qFormat/>
    <w:rsid w:val="00247E71"/>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47E71"/>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247E71"/>
    <w:pPr>
      <w:keepNext/>
      <w:keepLines/>
      <w:spacing w:before="200" w:after="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247E71"/>
    <w:pPr>
      <w:keepNext/>
      <w:keepLines/>
      <w:spacing w:before="200" w:after="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7E71"/>
    <w:pPr>
      <w:spacing w:after="0" w:line="240" w:lineRule="auto"/>
    </w:pPr>
    <w:rPr>
      <w:sz w:val="24"/>
    </w:rPr>
  </w:style>
  <w:style w:type="character" w:customStyle="1" w:styleId="Heading1Char">
    <w:name w:val="Heading 1 Char"/>
    <w:basedOn w:val="DefaultParagraphFont"/>
    <w:link w:val="Heading1"/>
    <w:uiPriority w:val="9"/>
    <w:rsid w:val="00247E71"/>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47E71"/>
    <w:rPr>
      <w:rFonts w:eastAsiaTheme="majorEastAsia" w:cstheme="majorBidi"/>
      <w:b/>
      <w:bCs/>
      <w:color w:val="4F81BD" w:themeColor="accent1"/>
      <w:sz w:val="26"/>
      <w:szCs w:val="26"/>
    </w:rPr>
  </w:style>
  <w:style w:type="character" w:customStyle="1" w:styleId="Heading3Char">
    <w:name w:val="Heading 3 Char"/>
    <w:basedOn w:val="DefaultParagraphFont"/>
    <w:link w:val="Heading3"/>
    <w:uiPriority w:val="9"/>
    <w:rsid w:val="00247E71"/>
    <w:rPr>
      <w:rFonts w:eastAsiaTheme="majorEastAsia" w:cstheme="majorBidi"/>
      <w:b/>
      <w:bCs/>
      <w:color w:val="4F81BD" w:themeColor="accent1"/>
      <w:sz w:val="24"/>
    </w:rPr>
  </w:style>
  <w:style w:type="character" w:customStyle="1" w:styleId="Heading4Char">
    <w:name w:val="Heading 4 Char"/>
    <w:basedOn w:val="DefaultParagraphFont"/>
    <w:link w:val="Heading4"/>
    <w:uiPriority w:val="9"/>
    <w:semiHidden/>
    <w:rsid w:val="00247E71"/>
    <w:rPr>
      <w:rFonts w:eastAsiaTheme="majorEastAsia" w:cstheme="majorBidi"/>
      <w:b/>
      <w:bCs/>
      <w:i/>
      <w:iCs/>
      <w:color w:val="4F81BD" w:themeColor="accent1"/>
      <w:sz w:val="24"/>
    </w:rPr>
  </w:style>
  <w:style w:type="paragraph" w:styleId="Title">
    <w:name w:val="Title"/>
    <w:basedOn w:val="Normal"/>
    <w:next w:val="Normal"/>
    <w:link w:val="TitleChar"/>
    <w:uiPriority w:val="10"/>
    <w:qFormat/>
    <w:rsid w:val="00247E71"/>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47E71"/>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47E71"/>
    <w:pPr>
      <w:numPr>
        <w:ilvl w:val="1"/>
      </w:numPr>
    </w:pPr>
    <w:rPr>
      <w:rFonts w:eastAsiaTheme="majorEastAsia" w:cstheme="majorBidi"/>
      <w:i/>
      <w:iCs/>
      <w:color w:val="4F81BD" w:themeColor="accent1"/>
      <w:spacing w:val="15"/>
      <w:szCs w:val="24"/>
    </w:rPr>
  </w:style>
  <w:style w:type="character" w:customStyle="1" w:styleId="SubtitleChar">
    <w:name w:val="Subtitle Char"/>
    <w:basedOn w:val="DefaultParagraphFont"/>
    <w:link w:val="Subtitle"/>
    <w:uiPriority w:val="11"/>
    <w:rsid w:val="00247E71"/>
    <w:rPr>
      <w:rFonts w:eastAsiaTheme="majorEastAsia" w:cstheme="majorBidi"/>
      <w:i/>
      <w:iCs/>
      <w:color w:val="4F81BD" w:themeColor="accent1"/>
      <w:spacing w:val="15"/>
      <w:sz w:val="24"/>
      <w:szCs w:val="24"/>
    </w:rPr>
  </w:style>
  <w:style w:type="character" w:styleId="Strong">
    <w:name w:val="Strong"/>
    <w:basedOn w:val="DefaultParagraphFont"/>
    <w:uiPriority w:val="22"/>
    <w:qFormat/>
    <w:rsid w:val="00245B1D"/>
    <w:rPr>
      <w:b/>
      <w:bCs/>
    </w:rPr>
  </w:style>
  <w:style w:type="paragraph" w:styleId="NormalWeb">
    <w:name w:val="Normal (Web)"/>
    <w:basedOn w:val="Normal"/>
    <w:uiPriority w:val="99"/>
    <w:semiHidden/>
    <w:unhideWhenUsed/>
    <w:rsid w:val="00245B1D"/>
    <w:pPr>
      <w:spacing w:before="204" w:after="204"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0547939">
      <w:bodyDiv w:val="1"/>
      <w:marLeft w:val="0"/>
      <w:marRight w:val="0"/>
      <w:marTop w:val="0"/>
      <w:marBottom w:val="0"/>
      <w:divBdr>
        <w:top w:val="none" w:sz="0" w:space="0" w:color="auto"/>
        <w:left w:val="none" w:sz="0" w:space="0" w:color="auto"/>
        <w:bottom w:val="none" w:sz="0" w:space="0" w:color="auto"/>
        <w:right w:val="none" w:sz="0" w:space="0" w:color="auto"/>
      </w:divBdr>
      <w:divsChild>
        <w:div w:id="220991468">
          <w:marLeft w:val="0"/>
          <w:marRight w:val="0"/>
          <w:marTop w:val="0"/>
          <w:marBottom w:val="0"/>
          <w:divBdr>
            <w:top w:val="none" w:sz="0" w:space="0" w:color="auto"/>
            <w:left w:val="none" w:sz="0" w:space="0" w:color="auto"/>
            <w:bottom w:val="none" w:sz="0" w:space="0" w:color="auto"/>
            <w:right w:val="none" w:sz="0" w:space="0" w:color="auto"/>
          </w:divBdr>
          <w:divsChild>
            <w:div w:id="214051306">
              <w:marLeft w:val="0"/>
              <w:marRight w:val="0"/>
              <w:marTop w:val="0"/>
              <w:marBottom w:val="0"/>
              <w:divBdr>
                <w:top w:val="none" w:sz="0" w:space="0" w:color="EBEBEB"/>
                <w:left w:val="none" w:sz="0" w:space="0" w:color="EBEBEB"/>
                <w:bottom w:val="none" w:sz="0" w:space="0" w:color="EBEBEB"/>
                <w:right w:val="none" w:sz="0" w:space="0" w:color="EBEBEB"/>
              </w:divBdr>
              <w:divsChild>
                <w:div w:id="1701121956">
                  <w:marLeft w:val="0"/>
                  <w:marRight w:val="0"/>
                  <w:marTop w:val="0"/>
                  <w:marBottom w:val="0"/>
                  <w:divBdr>
                    <w:top w:val="none" w:sz="0" w:space="0" w:color="auto"/>
                    <w:left w:val="none" w:sz="0" w:space="0" w:color="auto"/>
                    <w:bottom w:val="none" w:sz="0" w:space="0" w:color="auto"/>
                    <w:right w:val="none" w:sz="0" w:space="0" w:color="auto"/>
                  </w:divBdr>
                  <w:divsChild>
                    <w:div w:id="1976638498">
                      <w:marLeft w:val="0"/>
                      <w:marRight w:val="0"/>
                      <w:marTop w:val="0"/>
                      <w:marBottom w:val="0"/>
                      <w:divBdr>
                        <w:top w:val="none" w:sz="0" w:space="0" w:color="auto"/>
                        <w:left w:val="none" w:sz="0" w:space="0" w:color="auto"/>
                        <w:bottom w:val="none" w:sz="0" w:space="0" w:color="auto"/>
                        <w:right w:val="none" w:sz="0" w:space="0" w:color="auto"/>
                      </w:divBdr>
                      <w:divsChild>
                        <w:div w:id="1851482816">
                          <w:marLeft w:val="0"/>
                          <w:marRight w:val="0"/>
                          <w:marTop w:val="0"/>
                          <w:marBottom w:val="0"/>
                          <w:divBdr>
                            <w:top w:val="none" w:sz="0" w:space="0" w:color="auto"/>
                            <w:left w:val="none" w:sz="0" w:space="0" w:color="auto"/>
                            <w:bottom w:val="none" w:sz="0" w:space="0" w:color="auto"/>
                            <w:right w:val="none" w:sz="0" w:space="0" w:color="auto"/>
                          </w:divBdr>
                          <w:divsChild>
                            <w:div w:id="768232640">
                              <w:marLeft w:val="0"/>
                              <w:marRight w:val="0"/>
                              <w:marTop w:val="0"/>
                              <w:marBottom w:val="0"/>
                              <w:divBdr>
                                <w:top w:val="none" w:sz="0" w:space="0" w:color="auto"/>
                                <w:left w:val="none" w:sz="0" w:space="0" w:color="auto"/>
                                <w:bottom w:val="none" w:sz="0" w:space="0" w:color="auto"/>
                                <w:right w:val="none" w:sz="0" w:space="0" w:color="auto"/>
                              </w:divBdr>
                              <w:divsChild>
                                <w:div w:id="746420944">
                                  <w:marLeft w:val="0"/>
                                  <w:marRight w:val="0"/>
                                  <w:marTop w:val="0"/>
                                  <w:marBottom w:val="0"/>
                                  <w:divBdr>
                                    <w:top w:val="none" w:sz="0" w:space="0" w:color="auto"/>
                                    <w:left w:val="none" w:sz="0" w:space="0" w:color="auto"/>
                                    <w:bottom w:val="none" w:sz="0" w:space="0" w:color="auto"/>
                                    <w:right w:val="none" w:sz="0" w:space="0" w:color="auto"/>
                                  </w:divBdr>
                                  <w:divsChild>
                                    <w:div w:id="137824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 Corinne</dc:creator>
  <cp:lastModifiedBy>Tomas Pukalski</cp:lastModifiedBy>
  <cp:revision>4</cp:revision>
  <dcterms:created xsi:type="dcterms:W3CDTF">2020-07-07T11:52:00Z</dcterms:created>
  <dcterms:modified xsi:type="dcterms:W3CDTF">2020-09-09T17:18:00Z</dcterms:modified>
</cp:coreProperties>
</file>